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CellMar>
          <w:left w:w="10" w:type="dxa"/>
          <w:right w:w="10" w:type="dxa"/>
        </w:tblCellMar>
        <w:tblLook w:val="0000" w:firstRow="0" w:lastRow="0" w:firstColumn="0" w:lastColumn="0" w:noHBand="0" w:noVBand="0"/>
      </w:tblPr>
      <w:tblGrid>
        <w:gridCol w:w="3188"/>
        <w:gridCol w:w="2789"/>
        <w:gridCol w:w="2845"/>
      </w:tblGrid>
      <w:tr w:rsidR="00A376A0">
        <w:trPr>
          <w:trHeight w:val="282"/>
        </w:trPr>
        <w:tc>
          <w:tcPr>
            <w:tcW w:w="9860" w:type="dxa"/>
            <w:gridSpan w:val="3"/>
            <w:tcBorders>
              <w:top w:val="single" w:sz="0" w:space="0" w:color="000000"/>
              <w:left w:val="single" w:sz="0" w:space="0" w:color="000000"/>
              <w:bottom w:val="single" w:sz="0" w:space="0" w:color="000000"/>
              <w:right w:val="single" w:sz="0" w:space="0" w:color="000000"/>
            </w:tcBorders>
            <w:shd w:val="clear" w:color="auto" w:fill="D9D9D9"/>
            <w:tcMar>
              <w:left w:w="108" w:type="dxa"/>
              <w:right w:w="108" w:type="dxa"/>
            </w:tcMar>
          </w:tcPr>
          <w:p w:rsidR="00A376A0" w:rsidRDefault="00FF77F6">
            <w:pPr>
              <w:spacing w:before="9" w:after="0" w:line="240" w:lineRule="auto"/>
              <w:jc w:val="center"/>
              <w:rPr>
                <w:rFonts w:ascii="Times New Roman" w:eastAsia="Times New Roman" w:hAnsi="Times New Roman" w:cs="Times New Roman"/>
              </w:rPr>
            </w:pPr>
            <w:r>
              <w:rPr>
                <w:rFonts w:ascii="Times New Roman" w:eastAsia="Times New Roman" w:hAnsi="Times New Roman" w:cs="Times New Roman"/>
                <w:b/>
                <w:sz w:val="24"/>
              </w:rPr>
              <w:t>OKUL AİLE BİRLİĞİ DENETLEME KURULU RAPORU</w:t>
            </w:r>
          </w:p>
        </w:tc>
      </w:tr>
      <w:tr w:rsidR="00A376A0">
        <w:trPr>
          <w:trHeight w:val="288"/>
        </w:trPr>
        <w:tc>
          <w:tcPr>
            <w:tcW w:w="3533" w:type="dxa"/>
            <w:tcBorders>
              <w:top w:val="single" w:sz="0" w:space="0" w:color="000000"/>
              <w:left w:val="single" w:sz="0" w:space="0" w:color="000000"/>
              <w:bottom w:val="single" w:sz="0" w:space="0" w:color="000000"/>
              <w:right w:val="single" w:sz="0" w:space="0" w:color="000000"/>
            </w:tcBorders>
            <w:shd w:val="clear" w:color="auto" w:fill="D9D9D9"/>
            <w:tcMar>
              <w:left w:w="108" w:type="dxa"/>
              <w:right w:w="108" w:type="dxa"/>
            </w:tcMar>
          </w:tcPr>
          <w:p w:rsidR="00A376A0" w:rsidRPr="00664129" w:rsidRDefault="00632B29" w:rsidP="00664129">
            <w:pPr>
              <w:spacing w:before="24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Öğretim Yılı : 2024/2025</w:t>
            </w:r>
          </w:p>
        </w:tc>
        <w:tc>
          <w:tcPr>
            <w:tcW w:w="3128" w:type="dxa"/>
            <w:tcBorders>
              <w:top w:val="single" w:sz="0" w:space="0" w:color="000000"/>
              <w:left w:val="single" w:sz="0" w:space="0" w:color="000000"/>
              <w:bottom w:val="single" w:sz="0" w:space="0" w:color="000000"/>
              <w:right w:val="single" w:sz="0" w:space="0" w:color="000000"/>
            </w:tcBorders>
            <w:shd w:val="clear" w:color="auto" w:fill="D9D9D9"/>
            <w:tcMar>
              <w:left w:w="108" w:type="dxa"/>
              <w:right w:w="108" w:type="dxa"/>
            </w:tcMar>
          </w:tcPr>
          <w:p w:rsidR="00A376A0" w:rsidRPr="00664129" w:rsidRDefault="00632B29" w:rsidP="00664129">
            <w:pPr>
              <w:spacing w:before="24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Rapor Tarihi :30</w:t>
            </w:r>
            <w:r w:rsidR="005D5AE0">
              <w:rPr>
                <w:rFonts w:ascii="Times New Roman" w:eastAsia="Times New Roman" w:hAnsi="Times New Roman" w:cs="Times New Roman"/>
                <w:sz w:val="20"/>
              </w:rPr>
              <w:t xml:space="preserve"> </w:t>
            </w:r>
            <w:r w:rsidR="00474AEB">
              <w:rPr>
                <w:rFonts w:ascii="Times New Roman" w:eastAsia="Times New Roman" w:hAnsi="Times New Roman" w:cs="Times New Roman"/>
                <w:sz w:val="20"/>
              </w:rPr>
              <w:t xml:space="preserve">Ekim </w:t>
            </w:r>
            <w:r>
              <w:rPr>
                <w:rFonts w:ascii="Times New Roman" w:eastAsia="Times New Roman" w:hAnsi="Times New Roman" w:cs="Times New Roman"/>
                <w:sz w:val="20"/>
              </w:rPr>
              <w:t>2024</w:t>
            </w:r>
          </w:p>
        </w:tc>
        <w:tc>
          <w:tcPr>
            <w:tcW w:w="3199" w:type="dxa"/>
            <w:tcBorders>
              <w:top w:val="single" w:sz="0" w:space="0" w:color="000000"/>
              <w:left w:val="single" w:sz="0" w:space="0" w:color="000000"/>
              <w:bottom w:val="single" w:sz="0" w:space="0" w:color="000000"/>
              <w:right w:val="single" w:sz="0" w:space="0" w:color="000000"/>
            </w:tcBorders>
            <w:shd w:val="clear" w:color="auto" w:fill="D9D9D9"/>
            <w:tcMar>
              <w:left w:w="108" w:type="dxa"/>
              <w:right w:w="108" w:type="dxa"/>
            </w:tcMar>
          </w:tcPr>
          <w:p w:rsidR="00A376A0" w:rsidRPr="00664129" w:rsidRDefault="00AE35C3" w:rsidP="00664129">
            <w:pPr>
              <w:spacing w:before="24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Karar No  : 1</w:t>
            </w:r>
          </w:p>
        </w:tc>
      </w:tr>
    </w:tbl>
    <w:p w:rsidR="00A376A0" w:rsidRDefault="00A376A0">
      <w:pPr>
        <w:spacing w:line="240" w:lineRule="auto"/>
        <w:rPr>
          <w:rFonts w:ascii="Times New Roman" w:eastAsia="Times New Roman" w:hAnsi="Times New Roman" w:cs="Times New Roman"/>
          <w:sz w:val="13"/>
        </w:rPr>
      </w:pPr>
    </w:p>
    <w:p w:rsidR="00A376A0" w:rsidRDefault="00A376A0">
      <w:pPr>
        <w:spacing w:before="8" w:after="0" w:line="240" w:lineRule="auto"/>
        <w:rPr>
          <w:rFonts w:ascii="Times New Roman" w:eastAsia="Times New Roman" w:hAnsi="Times New Roman" w:cs="Times New Roman"/>
          <w:sz w:val="13"/>
        </w:rPr>
      </w:pPr>
    </w:p>
    <w:p w:rsidR="00A376A0" w:rsidRDefault="00FF77F6">
      <w:pPr>
        <w:spacing w:before="99" w:after="0" w:line="240" w:lineRule="auto"/>
        <w:ind w:left="4325"/>
        <w:rPr>
          <w:rFonts w:ascii="Times New Roman" w:eastAsia="Times New Roman" w:hAnsi="Times New Roman" w:cs="Times New Roman"/>
          <w:b/>
          <w:sz w:val="17"/>
        </w:rPr>
      </w:pPr>
      <w:r>
        <w:rPr>
          <w:rFonts w:ascii="Times New Roman" w:eastAsia="Times New Roman" w:hAnsi="Times New Roman" w:cs="Times New Roman"/>
          <w:b/>
          <w:sz w:val="17"/>
        </w:rPr>
        <w:t>KARAR / RAPOR</w:t>
      </w:r>
    </w:p>
    <w:p w:rsidR="00A376A0" w:rsidRDefault="00A376A0">
      <w:pPr>
        <w:spacing w:before="8" w:after="0" w:line="240" w:lineRule="auto"/>
        <w:rPr>
          <w:rFonts w:ascii="Times New Roman" w:eastAsia="Times New Roman" w:hAnsi="Times New Roman" w:cs="Times New Roman"/>
          <w:b/>
          <w:sz w:val="16"/>
        </w:rPr>
      </w:pPr>
    </w:p>
    <w:p w:rsidR="00A376A0" w:rsidRDefault="00FF77F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Okul Aile Birliği Yönetmeliğinin 12. ve 13'üncü maddeleri ve ilgili diğer ilgili hükümleri ger</w:t>
      </w:r>
      <w:r w:rsidR="00706D6E">
        <w:rPr>
          <w:rFonts w:ascii="Times New Roman" w:eastAsia="Times New Roman" w:hAnsi="Times New Roman" w:cs="Times New Roman"/>
          <w:sz w:val="20"/>
        </w:rPr>
        <w:t>eğince Okul Aile Birliği Yönetim</w:t>
      </w:r>
      <w:r>
        <w:rPr>
          <w:rFonts w:ascii="Times New Roman" w:eastAsia="Times New Roman" w:hAnsi="Times New Roman" w:cs="Times New Roman"/>
          <w:sz w:val="20"/>
        </w:rPr>
        <w:t xml:space="preserve"> Kurulu; </w:t>
      </w:r>
      <w:r w:rsidR="00632B29">
        <w:rPr>
          <w:rFonts w:ascii="Times New Roman" w:eastAsia="Times New Roman" w:hAnsi="Times New Roman" w:cs="Times New Roman"/>
          <w:sz w:val="20"/>
          <w:shd w:val="clear" w:color="auto" w:fill="FFFF00"/>
        </w:rPr>
        <w:t>25</w:t>
      </w:r>
      <w:r w:rsidR="006575BA">
        <w:rPr>
          <w:rFonts w:ascii="Times New Roman" w:eastAsia="Times New Roman" w:hAnsi="Times New Roman" w:cs="Times New Roman"/>
          <w:sz w:val="20"/>
          <w:shd w:val="clear" w:color="auto" w:fill="FFFF00"/>
        </w:rPr>
        <w:t>.10</w:t>
      </w:r>
      <w:r w:rsidR="00632B29">
        <w:rPr>
          <w:rFonts w:ascii="Times New Roman" w:eastAsia="Times New Roman" w:hAnsi="Times New Roman" w:cs="Times New Roman"/>
          <w:sz w:val="20"/>
          <w:shd w:val="clear" w:color="auto" w:fill="FFFF00"/>
        </w:rPr>
        <w:t>.2023</w:t>
      </w:r>
      <w:r w:rsidR="00512F06">
        <w:rPr>
          <w:rFonts w:ascii="Times New Roman" w:eastAsia="Times New Roman" w:hAnsi="Times New Roman" w:cs="Times New Roman"/>
          <w:sz w:val="20"/>
          <w:shd w:val="clear" w:color="auto" w:fill="FFFF00"/>
        </w:rPr>
        <w:t xml:space="preserve"> tarihinde saat 12:00</w:t>
      </w:r>
      <w:r>
        <w:rPr>
          <w:rFonts w:ascii="Times New Roman" w:eastAsia="Times New Roman" w:hAnsi="Times New Roman" w:cs="Times New Roman"/>
          <w:sz w:val="20"/>
          <w:shd w:val="clear" w:color="auto" w:fill="FFFF00"/>
        </w:rPr>
        <w:t>'da</w:t>
      </w:r>
      <w:r>
        <w:rPr>
          <w:rFonts w:ascii="Times New Roman" w:eastAsia="Times New Roman" w:hAnsi="Times New Roman" w:cs="Times New Roman"/>
          <w:sz w:val="20"/>
        </w:rPr>
        <w:t xml:space="preserve"> yapılan Okul Aile Birliği Genel Kurul toplantısında mevzuat hükümleri doğrultusunda belirlenmiş, </w:t>
      </w:r>
      <w:r w:rsidR="00632B29">
        <w:rPr>
          <w:rFonts w:ascii="Times New Roman" w:eastAsia="Times New Roman" w:hAnsi="Times New Roman" w:cs="Times New Roman"/>
          <w:sz w:val="20"/>
          <w:shd w:val="clear" w:color="auto" w:fill="FFFF00"/>
        </w:rPr>
        <w:t>01.11.2023 tarihinde 103(yüzüç</w:t>
      </w:r>
      <w:r>
        <w:rPr>
          <w:rFonts w:ascii="Times New Roman" w:eastAsia="Times New Roman" w:hAnsi="Times New Roman" w:cs="Times New Roman"/>
          <w:sz w:val="20"/>
          <w:shd w:val="clear" w:color="auto" w:fill="FFFF00"/>
        </w:rPr>
        <w:t>) numaralı karar</w:t>
      </w:r>
      <w:r>
        <w:rPr>
          <w:rFonts w:ascii="Times New Roman" w:eastAsia="Times New Roman" w:hAnsi="Times New Roman" w:cs="Times New Roman"/>
          <w:sz w:val="20"/>
        </w:rPr>
        <w:t xml:space="preserve"> ile iş bölümü yaparak faaliyete başlamış ve</w:t>
      </w:r>
      <w:r w:rsidR="00632B29">
        <w:rPr>
          <w:rFonts w:ascii="Times New Roman" w:eastAsia="Times New Roman" w:hAnsi="Times New Roman" w:cs="Times New Roman"/>
          <w:sz w:val="20"/>
        </w:rPr>
        <w:t xml:space="preserve"> 25</w:t>
      </w:r>
      <w:r>
        <w:rPr>
          <w:rFonts w:ascii="Times New Roman" w:eastAsia="Times New Roman" w:hAnsi="Times New Roman" w:cs="Times New Roman"/>
          <w:sz w:val="20"/>
        </w:rPr>
        <w:t xml:space="preserve"> </w:t>
      </w:r>
      <w:r w:rsidR="00512F06">
        <w:rPr>
          <w:rFonts w:ascii="Times New Roman" w:eastAsia="Times New Roman" w:hAnsi="Times New Roman" w:cs="Times New Roman"/>
          <w:sz w:val="20"/>
          <w:shd w:val="clear" w:color="auto" w:fill="FFFF00"/>
        </w:rPr>
        <w:t xml:space="preserve"> Ekim</w:t>
      </w:r>
      <w:r w:rsidR="00632B29">
        <w:rPr>
          <w:rFonts w:ascii="Times New Roman" w:eastAsia="Times New Roman" w:hAnsi="Times New Roman" w:cs="Times New Roman"/>
          <w:sz w:val="20"/>
          <w:shd w:val="clear" w:color="auto" w:fill="FFFF00"/>
        </w:rPr>
        <w:t xml:space="preserve">  2023 ile 30</w:t>
      </w:r>
      <w:r w:rsidR="00795605">
        <w:rPr>
          <w:rFonts w:ascii="Times New Roman" w:eastAsia="Times New Roman" w:hAnsi="Times New Roman" w:cs="Times New Roman"/>
          <w:sz w:val="20"/>
          <w:shd w:val="clear" w:color="auto" w:fill="FFFF00"/>
        </w:rPr>
        <w:t xml:space="preserve"> Ekim</w:t>
      </w:r>
      <w:r w:rsidR="00632B29">
        <w:rPr>
          <w:rFonts w:ascii="Times New Roman" w:eastAsia="Times New Roman" w:hAnsi="Times New Roman" w:cs="Times New Roman"/>
          <w:sz w:val="20"/>
          <w:shd w:val="clear" w:color="auto" w:fill="FFFF00"/>
        </w:rPr>
        <w:t xml:space="preserve"> 2024</w:t>
      </w:r>
      <w:r w:rsidR="00512F06">
        <w:rPr>
          <w:rFonts w:ascii="Times New Roman" w:eastAsia="Times New Roman" w:hAnsi="Times New Roman" w:cs="Times New Roman"/>
          <w:sz w:val="20"/>
          <w:shd w:val="clear" w:color="auto" w:fill="FFFF00"/>
        </w:rPr>
        <w:t xml:space="preserve"> tarihleri arasında </w:t>
      </w:r>
      <w:r w:rsidR="00632B29">
        <w:rPr>
          <w:rFonts w:ascii="Times New Roman" w:eastAsia="Times New Roman" w:hAnsi="Times New Roman" w:cs="Times New Roman"/>
          <w:sz w:val="20"/>
          <w:shd w:val="clear" w:color="auto" w:fill="FFFF00"/>
        </w:rPr>
        <w:t>103, 104, 105, 106, 107, 108, 109, 110, 111, 112, 113 ve 114</w:t>
      </w:r>
      <w:r w:rsidR="00512F06">
        <w:rPr>
          <w:rFonts w:ascii="Times New Roman" w:eastAsia="Times New Roman" w:hAnsi="Times New Roman" w:cs="Times New Roman"/>
          <w:sz w:val="20"/>
          <w:shd w:val="clear" w:color="auto" w:fill="FFFF00"/>
        </w:rPr>
        <w:t xml:space="preserve"> </w:t>
      </w:r>
      <w:r>
        <w:rPr>
          <w:rFonts w:ascii="Times New Roman" w:eastAsia="Times New Roman" w:hAnsi="Times New Roman" w:cs="Times New Roman"/>
          <w:sz w:val="20"/>
          <w:shd w:val="clear" w:color="auto" w:fill="FFFF00"/>
        </w:rPr>
        <w:t>numaralı kararları almış</w:t>
      </w:r>
      <w:r>
        <w:rPr>
          <w:rFonts w:ascii="Times New Roman" w:eastAsia="Times New Roman" w:hAnsi="Times New Roman" w:cs="Times New Roman"/>
          <w:sz w:val="20"/>
        </w:rPr>
        <w:t>, kararlara konu iş ve işlemleri Okul Aile Birliği Yönetmeliği hükümleri doğrultusunda yürütmüş, anılan kararlara konu olan aşağıdaki cetvelde niteliği ve niceliği verilen harcamaları usulüne uygun yaparak kayıtlara geçirmiş olup, söz konusu harcamalara ilişkin belgeleri dosyasında mevcuttur. Okul Aile Birliği Yönetim Kurulu işletme gelir-gider defteri, evrak kayıt defteri ve ilgili diğer defterler tutulmakla beraber; gelirler ile giderlere ilişkin tüm iş ve işlemler usulüne uygun yapılarak kayıt altına alınmıştır.</w:t>
      </w:r>
    </w:p>
    <w:p w:rsidR="00A376A0" w:rsidRDefault="00FF77F6">
      <w:pPr>
        <w:spacing w:before="98" w:after="0" w:line="360" w:lineRule="auto"/>
        <w:ind w:left="155" w:right="1205" w:firstLine="532"/>
        <w:jc w:val="both"/>
        <w:rPr>
          <w:rFonts w:ascii="Times New Roman" w:eastAsia="Times New Roman" w:hAnsi="Times New Roman" w:cs="Times New Roman"/>
          <w:sz w:val="20"/>
        </w:rPr>
      </w:pPr>
      <w:r>
        <w:rPr>
          <w:rFonts w:ascii="Times New Roman" w:eastAsia="Times New Roman" w:hAnsi="Times New Roman" w:cs="Times New Roman"/>
          <w:sz w:val="20"/>
        </w:rPr>
        <w:t>Okul Aile Birliği Denetim Kurulu olarak, Okul Aile Birliğ</w:t>
      </w:r>
      <w:r w:rsidR="00F87085">
        <w:rPr>
          <w:rFonts w:ascii="Times New Roman" w:eastAsia="Times New Roman" w:hAnsi="Times New Roman" w:cs="Times New Roman"/>
          <w:sz w:val="20"/>
        </w:rPr>
        <w:t>i Y</w:t>
      </w:r>
      <w:r w:rsidR="00632B29">
        <w:rPr>
          <w:rFonts w:ascii="Times New Roman" w:eastAsia="Times New Roman" w:hAnsi="Times New Roman" w:cs="Times New Roman"/>
          <w:sz w:val="20"/>
        </w:rPr>
        <w:t>önetim Kurulu faaliyetleri 30</w:t>
      </w:r>
      <w:r w:rsidR="00082FB6">
        <w:rPr>
          <w:rFonts w:ascii="Times New Roman" w:eastAsia="Times New Roman" w:hAnsi="Times New Roman" w:cs="Times New Roman"/>
          <w:sz w:val="20"/>
        </w:rPr>
        <w:t>/10</w:t>
      </w:r>
      <w:r w:rsidR="00632B29">
        <w:rPr>
          <w:rFonts w:ascii="Times New Roman" w:eastAsia="Times New Roman" w:hAnsi="Times New Roman" w:cs="Times New Roman"/>
          <w:sz w:val="20"/>
        </w:rPr>
        <w:t>/2024</w:t>
      </w:r>
      <w:r>
        <w:rPr>
          <w:rFonts w:ascii="Times New Roman" w:eastAsia="Times New Roman" w:hAnsi="Times New Roman" w:cs="Times New Roman"/>
          <w:sz w:val="20"/>
        </w:rPr>
        <w:t xml:space="preserve"> tarihinde kurulumuzca incelenmiştir.</w:t>
      </w:r>
    </w:p>
    <w:p w:rsidR="00A376A0" w:rsidRDefault="00FF77F6">
      <w:pPr>
        <w:spacing w:before="98" w:after="0" w:line="360" w:lineRule="auto"/>
        <w:ind w:left="155" w:right="1205" w:firstLine="532"/>
        <w:jc w:val="both"/>
        <w:rPr>
          <w:rFonts w:ascii="Times New Roman" w:eastAsia="Times New Roman" w:hAnsi="Times New Roman" w:cs="Times New Roman"/>
          <w:sz w:val="20"/>
        </w:rPr>
      </w:pPr>
      <w:r>
        <w:rPr>
          <w:rFonts w:ascii="Times New Roman" w:eastAsia="Times New Roman" w:hAnsi="Times New Roman" w:cs="Times New Roman"/>
          <w:sz w:val="20"/>
        </w:rPr>
        <w:t xml:space="preserve">              Yapılan inceleme sonucuna göre yapılması ve alınması gereken tüm iş ve işlemlerin Yönetim Kurulu kararı alınarak gerçekleştiği görülmüştür. Yapılan işlemlerin hepsinin resmi kayıt altına alındığı,  gerek faturaları gerekse ödemelere ait evrakları muhafaza edildiği belirlenmiştir.</w:t>
      </w:r>
    </w:p>
    <w:p w:rsidR="00A376A0" w:rsidRDefault="00FF77F6">
      <w:pPr>
        <w:spacing w:before="98" w:after="0" w:line="360" w:lineRule="auto"/>
        <w:ind w:left="155" w:right="1205" w:firstLine="532"/>
        <w:jc w:val="both"/>
        <w:rPr>
          <w:rFonts w:ascii="Times New Roman" w:eastAsia="Times New Roman" w:hAnsi="Times New Roman" w:cs="Times New Roman"/>
          <w:sz w:val="20"/>
        </w:rPr>
      </w:pPr>
      <w:r>
        <w:rPr>
          <w:rFonts w:ascii="Times New Roman" w:eastAsia="Times New Roman" w:hAnsi="Times New Roman" w:cs="Times New Roman"/>
          <w:sz w:val="20"/>
        </w:rPr>
        <w:t xml:space="preserve">             Yapılan iş ve işlemler ile ilgili imza altına alınan kararların düzenli şekilde “Karar Defterine” yazılmış olduğu ve eklerinin de dosyalanmış olduğu görüldü.</w:t>
      </w:r>
    </w:p>
    <w:p w:rsidR="00A376A0" w:rsidRDefault="00FF77F6">
      <w:pPr>
        <w:spacing w:before="98" w:after="0" w:line="360" w:lineRule="auto"/>
        <w:ind w:left="155" w:right="1205" w:firstLine="532"/>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632B29">
        <w:rPr>
          <w:rFonts w:ascii="Times New Roman" w:eastAsia="Times New Roman" w:hAnsi="Times New Roman" w:cs="Times New Roman"/>
          <w:sz w:val="20"/>
        </w:rPr>
        <w:t xml:space="preserve">           Yönetim Kuruluna ait İşletme</w:t>
      </w:r>
      <w:r>
        <w:rPr>
          <w:rFonts w:ascii="Times New Roman" w:eastAsia="Times New Roman" w:hAnsi="Times New Roman" w:cs="Times New Roman"/>
          <w:sz w:val="20"/>
        </w:rPr>
        <w:t xml:space="preserve"> Defterinin de incelenmesinde; bütün gelirler ile giderlerin deftere işlendiği gözlemlenmiştir. Devir işlemi tarihine kadar olan detayların da toplu şekilde son sayfasına yazılarak imzaya hazır edildiği görülmüştür.</w:t>
      </w:r>
    </w:p>
    <w:p w:rsidR="00A376A0" w:rsidRDefault="00FF77F6">
      <w:pPr>
        <w:spacing w:before="98" w:after="0" w:line="360" w:lineRule="auto"/>
        <w:ind w:left="155" w:right="1205" w:firstLine="532"/>
        <w:jc w:val="both"/>
        <w:rPr>
          <w:rFonts w:ascii="Times New Roman" w:eastAsia="Times New Roman" w:hAnsi="Times New Roman" w:cs="Times New Roman"/>
          <w:sz w:val="20"/>
        </w:rPr>
      </w:pPr>
      <w:r>
        <w:rPr>
          <w:rFonts w:ascii="Times New Roman" w:eastAsia="Times New Roman" w:hAnsi="Times New Roman" w:cs="Times New Roman"/>
          <w:sz w:val="20"/>
        </w:rPr>
        <w:t xml:space="preserve">               Yönetim Kurulunun yapmış olduğu bütün gelir kabulü ve harcamalara ait veri girişleri, Milli Eğitim bakanlığının TEFBİS sistemine işlenmiş olup, işlemlere ait çıktılar dosyalarında muhafaza edildiği görülmüştür.</w:t>
      </w:r>
    </w:p>
    <w:p w:rsidR="00A376A0" w:rsidRDefault="00720604">
      <w:pPr>
        <w:spacing w:before="98" w:after="0" w:line="360" w:lineRule="auto"/>
        <w:ind w:left="155" w:right="1205" w:firstLine="532"/>
        <w:jc w:val="both"/>
        <w:rPr>
          <w:rFonts w:ascii="Times New Roman" w:eastAsia="Times New Roman" w:hAnsi="Times New Roman" w:cs="Times New Roman"/>
          <w:sz w:val="20"/>
        </w:rPr>
      </w:pPr>
      <w:r>
        <w:rPr>
          <w:rFonts w:ascii="Times New Roman" w:eastAsia="Times New Roman" w:hAnsi="Times New Roman" w:cs="Times New Roman"/>
          <w:sz w:val="20"/>
        </w:rPr>
        <w:t xml:space="preserve">            Seçil Akkurt </w:t>
      </w:r>
      <w:r w:rsidR="00FF77F6">
        <w:rPr>
          <w:rFonts w:ascii="Times New Roman" w:eastAsia="Times New Roman" w:hAnsi="Times New Roman" w:cs="Times New Roman"/>
          <w:sz w:val="20"/>
        </w:rPr>
        <w:t>Anaokulu Okul Aile Birliği Denetim Kurulu olarak, Yönetim Kurulu tarafından yapılan çalışmaların hepsinin yerinde ve zamanında yapıldığı belirlenmiştir.</w:t>
      </w:r>
    </w:p>
    <w:p w:rsidR="00A376A0" w:rsidRDefault="00FF77F6">
      <w:pPr>
        <w:spacing w:before="98" w:after="0" w:line="360" w:lineRule="auto"/>
        <w:ind w:left="155" w:right="1205" w:firstLine="532"/>
        <w:jc w:val="both"/>
        <w:rPr>
          <w:rFonts w:ascii="Times New Roman" w:eastAsia="Times New Roman" w:hAnsi="Times New Roman" w:cs="Times New Roman"/>
          <w:sz w:val="20"/>
        </w:rPr>
      </w:pPr>
      <w:r>
        <w:rPr>
          <w:rFonts w:ascii="Times New Roman" w:eastAsia="Times New Roman" w:hAnsi="Times New Roman" w:cs="Times New Roman"/>
          <w:sz w:val="20"/>
        </w:rPr>
        <w:t xml:space="preserve">            Sonuç olarak; Yapılan Denetleme Sonucunda: Okul Aile Birliği’nin “</w:t>
      </w:r>
      <w:r w:rsidR="00632B29">
        <w:rPr>
          <w:rFonts w:ascii="Times New Roman" w:eastAsia="Times New Roman" w:hAnsi="Times New Roman" w:cs="Times New Roman"/>
          <w:sz w:val="20"/>
        </w:rPr>
        <w:t>43699107-5002” nolu Zi</w:t>
      </w:r>
      <w:r w:rsidR="00720604">
        <w:rPr>
          <w:rFonts w:ascii="Times New Roman" w:eastAsia="Times New Roman" w:hAnsi="Times New Roman" w:cs="Times New Roman"/>
          <w:sz w:val="20"/>
        </w:rPr>
        <w:t>raat</w:t>
      </w:r>
      <w:r>
        <w:rPr>
          <w:rFonts w:ascii="Times New Roman" w:eastAsia="Times New Roman" w:hAnsi="Times New Roman" w:cs="Times New Roman"/>
          <w:sz w:val="20"/>
        </w:rPr>
        <w:t xml:space="preserve"> Bankası </w:t>
      </w:r>
      <w:r w:rsidR="00720604">
        <w:rPr>
          <w:rFonts w:ascii="Times New Roman" w:eastAsia="Times New Roman" w:hAnsi="Times New Roman" w:cs="Times New Roman"/>
          <w:sz w:val="20"/>
        </w:rPr>
        <w:t>Ertaş Caddesi</w:t>
      </w:r>
      <w:r>
        <w:rPr>
          <w:rFonts w:ascii="Times New Roman" w:eastAsia="Times New Roman" w:hAnsi="Times New Roman" w:cs="Times New Roman"/>
          <w:sz w:val="20"/>
        </w:rPr>
        <w:t xml:space="preserve"> </w:t>
      </w:r>
      <w:r w:rsidR="006A653E">
        <w:rPr>
          <w:rFonts w:ascii="Times New Roman" w:eastAsia="Times New Roman" w:hAnsi="Times New Roman" w:cs="Times New Roman"/>
          <w:sz w:val="20"/>
        </w:rPr>
        <w:t>Şubesindeki hesabında, “</w:t>
      </w:r>
      <w:r w:rsidR="0001104D">
        <w:rPr>
          <w:b/>
          <w:bCs/>
        </w:rPr>
        <w:t>73.397,</w:t>
      </w:r>
      <w:r w:rsidR="0001104D">
        <w:rPr>
          <w:b/>
          <w:bCs/>
        </w:rPr>
        <w:t>4</w:t>
      </w:r>
      <w:r w:rsidR="001A150B">
        <w:rPr>
          <w:rFonts w:ascii="Times New Roman" w:eastAsia="Times New Roman" w:hAnsi="Times New Roman" w:cs="Times New Roman"/>
          <w:sz w:val="20"/>
        </w:rPr>
        <w:t>”  (</w:t>
      </w:r>
      <w:r w:rsidR="0001104D">
        <w:rPr>
          <w:rFonts w:ascii="Times New Roman" w:eastAsia="Times New Roman" w:hAnsi="Times New Roman" w:cs="Times New Roman"/>
          <w:sz w:val="20"/>
        </w:rPr>
        <w:t>Yetmiş Üç Bin Üç Yüz Doksan Yedi</w:t>
      </w:r>
      <w:r w:rsidR="0001104D">
        <w:rPr>
          <w:rFonts w:ascii="Times New Roman" w:eastAsia="Times New Roman" w:hAnsi="Times New Roman" w:cs="Times New Roman"/>
          <w:sz w:val="20"/>
        </w:rPr>
        <w:t xml:space="preserve"> Lira Kırk Kuruş</w:t>
      </w:r>
      <w:r>
        <w:rPr>
          <w:rFonts w:ascii="Times New Roman" w:eastAsia="Times New Roman" w:hAnsi="Times New Roman" w:cs="Times New Roman"/>
          <w:sz w:val="20"/>
        </w:rPr>
        <w:t>) para olduğu,  görülmüştür.</w:t>
      </w:r>
    </w:p>
    <w:p w:rsidR="00A376A0" w:rsidRDefault="00FF77F6">
      <w:pPr>
        <w:spacing w:before="98" w:after="0" w:line="360" w:lineRule="auto"/>
        <w:ind w:left="155" w:right="1205" w:firstLine="532"/>
        <w:jc w:val="both"/>
        <w:rPr>
          <w:rFonts w:ascii="Times New Roman" w:eastAsia="Times New Roman" w:hAnsi="Times New Roman" w:cs="Times New Roman"/>
          <w:sz w:val="20"/>
        </w:rPr>
      </w:pPr>
      <w:r>
        <w:rPr>
          <w:rFonts w:ascii="Times New Roman" w:eastAsia="Times New Roman" w:hAnsi="Times New Roman" w:cs="Times New Roman"/>
          <w:sz w:val="20"/>
        </w:rPr>
        <w:t xml:space="preserve">            Okul Aile Birliği Denetleme Kurulu olarak,</w:t>
      </w:r>
      <w:r w:rsidR="00632B29">
        <w:rPr>
          <w:rFonts w:ascii="Times New Roman" w:eastAsia="Times New Roman" w:hAnsi="Times New Roman" w:cs="Times New Roman"/>
          <w:sz w:val="20"/>
        </w:rPr>
        <w:t xml:space="preserve"> </w:t>
      </w:r>
      <w:r>
        <w:rPr>
          <w:rFonts w:ascii="Times New Roman" w:eastAsia="Times New Roman" w:hAnsi="Times New Roman" w:cs="Times New Roman"/>
          <w:sz w:val="20"/>
        </w:rPr>
        <w:t>Okul Aile Birliği Yönetim Kurulu Başkanı başta olmak üzere tüm üyelerine hizmetleri için teşekkür ederiz.</w:t>
      </w:r>
    </w:p>
    <w:p w:rsidR="002D1F5A" w:rsidRDefault="002D1F5A">
      <w:pPr>
        <w:spacing w:before="98" w:after="0" w:line="360" w:lineRule="auto"/>
        <w:ind w:left="155" w:right="1205" w:firstLine="532"/>
        <w:jc w:val="both"/>
        <w:rPr>
          <w:rFonts w:ascii="Times New Roman" w:eastAsia="Times New Roman" w:hAnsi="Times New Roman" w:cs="Times New Roman"/>
          <w:sz w:val="20"/>
        </w:rPr>
      </w:pPr>
    </w:p>
    <w:p w:rsidR="002D1F5A" w:rsidRDefault="002D1F5A">
      <w:pPr>
        <w:spacing w:before="98" w:after="0" w:line="360" w:lineRule="auto"/>
        <w:ind w:left="155" w:right="1205" w:firstLine="532"/>
        <w:jc w:val="both"/>
        <w:rPr>
          <w:rFonts w:ascii="Times New Roman" w:eastAsia="Times New Roman" w:hAnsi="Times New Roman" w:cs="Times New Roman"/>
          <w:sz w:val="20"/>
        </w:rPr>
      </w:pPr>
    </w:p>
    <w:p w:rsidR="002D1F5A" w:rsidRDefault="002D1F5A">
      <w:pPr>
        <w:spacing w:before="98" w:after="0" w:line="360" w:lineRule="auto"/>
        <w:ind w:left="155" w:right="1205" w:firstLine="532"/>
        <w:jc w:val="both"/>
        <w:rPr>
          <w:rFonts w:ascii="Times New Roman" w:eastAsia="Times New Roman" w:hAnsi="Times New Roman" w:cs="Times New Roman"/>
          <w:sz w:val="20"/>
        </w:rPr>
      </w:pPr>
    </w:p>
    <w:p w:rsidR="00A376A0" w:rsidRDefault="00A376A0">
      <w:pPr>
        <w:spacing w:before="98" w:after="0" w:line="360" w:lineRule="auto"/>
        <w:ind w:left="155" w:right="1205" w:firstLine="532"/>
        <w:jc w:val="both"/>
        <w:rPr>
          <w:rFonts w:ascii="Times New Roman" w:eastAsia="Times New Roman" w:hAnsi="Times New Roman" w:cs="Times New Roman"/>
          <w:sz w:val="20"/>
        </w:rPr>
      </w:pPr>
    </w:p>
    <w:tbl>
      <w:tblPr>
        <w:tblW w:w="0" w:type="auto"/>
        <w:tblInd w:w="98" w:type="dxa"/>
        <w:tblCellMar>
          <w:left w:w="10" w:type="dxa"/>
          <w:right w:w="10" w:type="dxa"/>
        </w:tblCellMar>
        <w:tblLook w:val="0000" w:firstRow="0" w:lastRow="0" w:firstColumn="0" w:lastColumn="0" w:noHBand="0" w:noVBand="0"/>
      </w:tblPr>
      <w:tblGrid>
        <w:gridCol w:w="3026"/>
        <w:gridCol w:w="2084"/>
        <w:gridCol w:w="3854"/>
      </w:tblGrid>
      <w:tr w:rsidR="00A376A0" w:rsidTr="005D5AE0">
        <w:trPr>
          <w:trHeight w:val="470"/>
        </w:trPr>
        <w:tc>
          <w:tcPr>
            <w:tcW w:w="8964"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A376A0" w:rsidRDefault="00FF77F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0"/>
              </w:rPr>
              <w:lastRenderedPageBreak/>
              <w:t>Okul Aile Birliği Modülü Gelir-Gider Cetveli</w:t>
            </w:r>
          </w:p>
        </w:tc>
      </w:tr>
      <w:tr w:rsidR="005D5AE0" w:rsidTr="003B55C7">
        <w:trPr>
          <w:trHeight w:val="337"/>
        </w:trPr>
        <w:tc>
          <w:tcPr>
            <w:tcW w:w="30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5D5AE0" w:rsidRDefault="005D5AE0">
            <w:pPr>
              <w:spacing w:after="0" w:line="240" w:lineRule="auto"/>
              <w:jc w:val="center"/>
              <w:rPr>
                <w:rFonts w:ascii="Times New Roman" w:eastAsia="Times New Roman" w:hAnsi="Times New Roman" w:cs="Times New Roman"/>
              </w:rPr>
            </w:pPr>
          </w:p>
        </w:tc>
        <w:tc>
          <w:tcPr>
            <w:tcW w:w="593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5D5AE0" w:rsidRPr="005D5AE0" w:rsidRDefault="005D5AE0">
            <w:pPr>
              <w:spacing w:after="0" w:line="240" w:lineRule="auto"/>
              <w:jc w:val="center"/>
              <w:rPr>
                <w:rFonts w:ascii="Times New Roman" w:eastAsia="Times New Roman" w:hAnsi="Times New Roman" w:cs="Times New Roman"/>
                <w:b/>
              </w:rPr>
            </w:pPr>
            <w:r w:rsidRPr="005D5AE0">
              <w:rPr>
                <w:rFonts w:ascii="Times New Roman" w:eastAsia="Times New Roman" w:hAnsi="Times New Roman" w:cs="Times New Roman"/>
                <w:b/>
              </w:rPr>
              <w:t>Devreden</w:t>
            </w:r>
          </w:p>
        </w:tc>
      </w:tr>
      <w:tr w:rsidR="00445ABC" w:rsidTr="00A2461F">
        <w:trPr>
          <w:trHeight w:val="470"/>
        </w:trPr>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Default="00445ABC" w:rsidP="00445ABC">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2023 Ekim Öncesi Devreden(25.10.2023 itibariyle)</w:t>
            </w:r>
          </w:p>
        </w:tc>
        <w:tc>
          <w:tcPr>
            <w:tcW w:w="5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Default="00725A91" w:rsidP="00445ABC">
            <w:pPr>
              <w:spacing w:after="0" w:line="240" w:lineRule="auto"/>
              <w:jc w:val="center"/>
              <w:rPr>
                <w:rFonts w:ascii="Times New Roman" w:eastAsia="Times New Roman" w:hAnsi="Times New Roman" w:cs="Times New Roman"/>
              </w:rPr>
            </w:pPr>
            <w:r w:rsidRPr="00725A91">
              <w:rPr>
                <w:rFonts w:eastAsia="Times New Roman" w:cstheme="minorHAnsi"/>
                <w:b/>
                <w:color w:val="000000"/>
              </w:rPr>
              <w:t>149</w:t>
            </w:r>
            <w:r w:rsidRPr="00725A91">
              <w:rPr>
                <w:rFonts w:cstheme="minorHAnsi"/>
                <w:b/>
                <w:bCs/>
              </w:rPr>
              <w:t>.719,91</w:t>
            </w:r>
            <w:r w:rsidR="00445ABC">
              <w:rPr>
                <w:rFonts w:ascii="Times New Roman" w:eastAsia="Times New Roman" w:hAnsi="Times New Roman" w:cs="Times New Roman"/>
              </w:rPr>
              <w:t>TL</w:t>
            </w:r>
          </w:p>
        </w:tc>
      </w:tr>
      <w:tr w:rsidR="00445ABC" w:rsidTr="005D5AE0">
        <w:trPr>
          <w:trHeight w:val="470"/>
        </w:trPr>
        <w:tc>
          <w:tcPr>
            <w:tcW w:w="30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445ABC" w:rsidRDefault="00445ABC" w:rsidP="00445ABC">
            <w:pPr>
              <w:spacing w:after="0" w:line="240" w:lineRule="auto"/>
              <w:jc w:val="center"/>
              <w:rPr>
                <w:rFonts w:ascii="Times New Roman" w:eastAsia="Times New Roman" w:hAnsi="Times New Roman" w:cs="Times New Roman"/>
              </w:rPr>
            </w:pPr>
          </w:p>
        </w:tc>
        <w:tc>
          <w:tcPr>
            <w:tcW w:w="208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445ABC" w:rsidRDefault="00445ABC" w:rsidP="00445AB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0"/>
              </w:rPr>
              <w:t>Toplam Gelir</w:t>
            </w:r>
          </w:p>
        </w:tc>
        <w:tc>
          <w:tcPr>
            <w:tcW w:w="385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445ABC" w:rsidRDefault="00725A91" w:rsidP="00445AB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0"/>
              </w:rPr>
              <w:t>2024</w:t>
            </w:r>
            <w:r w:rsidR="00445ABC">
              <w:rPr>
                <w:rFonts w:ascii="Times New Roman" w:eastAsia="Times New Roman" w:hAnsi="Times New Roman" w:cs="Times New Roman"/>
                <w:b/>
                <w:color w:val="000000"/>
                <w:sz w:val="20"/>
              </w:rPr>
              <w:t xml:space="preserve"> Toplam Gider</w:t>
            </w:r>
          </w:p>
        </w:tc>
      </w:tr>
      <w:tr w:rsidR="00445ABC" w:rsidTr="005D5AE0">
        <w:trPr>
          <w:trHeight w:val="470"/>
        </w:trPr>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Default="00445ABC" w:rsidP="00445ABC">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sz w:val="20"/>
              </w:rPr>
              <w:t>2023 Yılı Öncesi (Devreden)</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Pr="00725A91" w:rsidRDefault="00725A91" w:rsidP="00445ABC">
            <w:pPr>
              <w:spacing w:after="0" w:line="240" w:lineRule="auto"/>
              <w:rPr>
                <w:rFonts w:eastAsia="Times New Roman" w:cstheme="minorHAnsi"/>
              </w:rPr>
            </w:pPr>
            <w:r w:rsidRPr="00725A91">
              <w:rPr>
                <w:rFonts w:eastAsia="Times New Roman" w:cstheme="minorHAnsi"/>
                <w:b/>
                <w:color w:val="000000"/>
              </w:rPr>
              <w:t>149</w:t>
            </w:r>
            <w:r w:rsidRPr="00725A91">
              <w:rPr>
                <w:rFonts w:cstheme="minorHAnsi"/>
                <w:b/>
                <w:bCs/>
              </w:rPr>
              <w:t>.719,91</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Default="00445ABC" w:rsidP="00445ABC">
            <w:pPr>
              <w:spacing w:after="0" w:line="240" w:lineRule="auto"/>
              <w:rPr>
                <w:rFonts w:ascii="Times New Roman" w:eastAsia="Times New Roman" w:hAnsi="Times New Roman" w:cs="Times New Roman"/>
              </w:rPr>
            </w:pPr>
          </w:p>
        </w:tc>
      </w:tr>
      <w:tr w:rsidR="00445ABC" w:rsidTr="005D5AE0">
        <w:trPr>
          <w:trHeight w:val="470"/>
        </w:trPr>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Default="00897ECE" w:rsidP="00445ABC">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sz w:val="20"/>
              </w:rPr>
              <w:t>2024</w:t>
            </w:r>
            <w:r w:rsidR="00445ABC">
              <w:rPr>
                <w:rFonts w:ascii="Times New Roman" w:eastAsia="Times New Roman" w:hAnsi="Times New Roman" w:cs="Times New Roman"/>
                <w:b/>
                <w:color w:val="000000"/>
                <w:sz w:val="20"/>
              </w:rPr>
              <w:t xml:space="preserve"> Yılı</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Pr="00725A91" w:rsidRDefault="00725A91" w:rsidP="00445ABC">
            <w:pPr>
              <w:spacing w:after="0" w:line="240" w:lineRule="auto"/>
              <w:rPr>
                <w:rFonts w:eastAsia="Times New Roman" w:cstheme="minorHAnsi"/>
                <w:b/>
              </w:rPr>
            </w:pPr>
            <w:r w:rsidRPr="00725A91">
              <w:rPr>
                <w:rFonts w:eastAsia="Times New Roman" w:cstheme="minorHAnsi"/>
                <w:b/>
              </w:rPr>
              <w:t>99.150</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Pr="00725A91" w:rsidRDefault="00445ABC" w:rsidP="00445ABC">
            <w:pPr>
              <w:spacing w:after="0" w:line="240" w:lineRule="auto"/>
              <w:rPr>
                <w:rFonts w:ascii="Times New Roman" w:eastAsia="Times New Roman" w:hAnsi="Times New Roman" w:cs="Times New Roman"/>
                <w:b/>
              </w:rPr>
            </w:pPr>
          </w:p>
        </w:tc>
      </w:tr>
      <w:tr w:rsidR="00445ABC" w:rsidTr="005D5AE0">
        <w:trPr>
          <w:trHeight w:val="470"/>
        </w:trPr>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Default="00445ABC" w:rsidP="00445ABC">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sz w:val="20"/>
              </w:rPr>
              <w:t>Genel Toplam</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Pr="00725A91" w:rsidRDefault="00725A91" w:rsidP="00445ABC">
            <w:pPr>
              <w:spacing w:after="0" w:line="240" w:lineRule="auto"/>
              <w:rPr>
                <w:rFonts w:eastAsia="Times New Roman" w:cstheme="minorHAnsi"/>
                <w:b/>
              </w:rPr>
            </w:pPr>
            <w:r w:rsidRPr="00725A91">
              <w:rPr>
                <w:rFonts w:eastAsia="Times New Roman" w:cstheme="minorHAnsi"/>
                <w:b/>
              </w:rPr>
              <w:t>248.869,91</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Pr="00725A91" w:rsidRDefault="00725A91" w:rsidP="00445ABC">
            <w:pPr>
              <w:spacing w:after="0" w:line="240" w:lineRule="auto"/>
              <w:rPr>
                <w:rFonts w:eastAsia="Times New Roman" w:cstheme="minorHAnsi"/>
                <w:b/>
              </w:rPr>
            </w:pPr>
            <w:r w:rsidRPr="00725A91">
              <w:rPr>
                <w:rFonts w:eastAsia="Times New Roman" w:cstheme="minorHAnsi"/>
                <w:b/>
              </w:rPr>
              <w:t>175.472,51</w:t>
            </w:r>
          </w:p>
        </w:tc>
      </w:tr>
      <w:tr w:rsidR="00445ABC" w:rsidTr="005D5AE0">
        <w:trPr>
          <w:trHeight w:val="491"/>
        </w:trPr>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Default="00445ABC" w:rsidP="00445AB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0"/>
              </w:rPr>
              <w:t>Genel Bakiye</w:t>
            </w:r>
          </w:p>
        </w:tc>
        <w:tc>
          <w:tcPr>
            <w:tcW w:w="5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5ABC" w:rsidRDefault="00897ECE" w:rsidP="00445ABC">
            <w:pPr>
              <w:spacing w:after="0" w:line="240" w:lineRule="auto"/>
              <w:jc w:val="center"/>
              <w:rPr>
                <w:rFonts w:ascii="Times New Roman" w:eastAsia="Times New Roman" w:hAnsi="Times New Roman" w:cs="Times New Roman"/>
              </w:rPr>
            </w:pPr>
            <w:r>
              <w:rPr>
                <w:b/>
                <w:bCs/>
              </w:rPr>
              <w:t>73.397.4</w:t>
            </w:r>
            <w:r w:rsidR="00445ABC" w:rsidRPr="00E14566">
              <w:rPr>
                <w:b/>
                <w:bCs/>
              </w:rPr>
              <w:t>TL</w:t>
            </w:r>
            <w:r w:rsidR="00445ABC">
              <w:rPr>
                <w:rFonts w:ascii="Times New Roman" w:eastAsia="Times New Roman" w:hAnsi="Times New Roman" w:cs="Times New Roman"/>
                <w:b/>
                <w:color w:val="000000"/>
                <w:sz w:val="20"/>
              </w:rPr>
              <w:t xml:space="preserve">  </w:t>
            </w:r>
            <w:r w:rsidR="00445ABC">
              <w:rPr>
                <w:rFonts w:ascii="Times New Roman" w:eastAsia="Times New Roman" w:hAnsi="Times New Roman" w:cs="Times New Roman"/>
                <w:b/>
                <w:color w:val="000000"/>
                <w:sz w:val="20"/>
                <w:u w:val="single"/>
              </w:rPr>
              <w:t>(OAB ADINA BANKA HESABINDA)</w:t>
            </w:r>
          </w:p>
        </w:tc>
      </w:tr>
    </w:tbl>
    <w:p w:rsidR="00A376A0" w:rsidRDefault="00A376A0">
      <w:pPr>
        <w:spacing w:before="98" w:after="0" w:line="360" w:lineRule="auto"/>
        <w:ind w:left="155" w:right="1205" w:firstLine="532"/>
        <w:jc w:val="both"/>
        <w:rPr>
          <w:rFonts w:ascii="Times New Roman" w:eastAsia="Times New Roman" w:hAnsi="Times New Roman" w:cs="Times New Roman"/>
          <w:sz w:val="17"/>
        </w:rPr>
      </w:pPr>
    </w:p>
    <w:p w:rsidR="00A376A0" w:rsidRDefault="00A376A0">
      <w:pPr>
        <w:spacing w:before="3" w:after="0" w:line="240" w:lineRule="auto"/>
        <w:rPr>
          <w:rFonts w:ascii="Times New Roman" w:eastAsia="Times New Roman" w:hAnsi="Times New Roman" w:cs="Times New Roman"/>
          <w:i/>
          <w:sz w:val="11"/>
        </w:rPr>
      </w:pPr>
    </w:p>
    <w:p w:rsidR="00A376A0" w:rsidRDefault="00A376A0">
      <w:pPr>
        <w:spacing w:before="5" w:after="0" w:line="240" w:lineRule="auto"/>
        <w:rPr>
          <w:rFonts w:ascii="Times New Roman" w:eastAsia="Times New Roman" w:hAnsi="Times New Roman" w:cs="Times New Roman"/>
          <w:i/>
          <w:sz w:val="16"/>
        </w:rPr>
      </w:pPr>
    </w:p>
    <w:p w:rsidR="00A376A0" w:rsidRDefault="00FF77F6">
      <w:pPr>
        <w:spacing w:after="0" w:line="240" w:lineRule="auto"/>
        <w:ind w:left="160"/>
        <w:jc w:val="both"/>
        <w:rPr>
          <w:rFonts w:ascii="Times New Roman" w:eastAsia="Times New Roman" w:hAnsi="Times New Roman" w:cs="Times New Roman"/>
          <w:sz w:val="17"/>
        </w:rPr>
      </w:pPr>
      <w:r>
        <w:rPr>
          <w:rFonts w:ascii="Times New Roman" w:eastAsia="Times New Roman" w:hAnsi="Times New Roman" w:cs="Times New Roman"/>
          <w:sz w:val="17"/>
        </w:rPr>
        <w:t>İşbu karar/rapor tarafımızca düzenlenerek doğruluğu tarafımızdan imza altına alınmıştır.</w:t>
      </w:r>
    </w:p>
    <w:p w:rsidR="00A376A0" w:rsidRDefault="00A376A0">
      <w:pPr>
        <w:spacing w:after="0" w:line="240" w:lineRule="auto"/>
        <w:rPr>
          <w:rFonts w:ascii="Times New Roman" w:eastAsia="Times New Roman" w:hAnsi="Times New Roman" w:cs="Times New Roman"/>
          <w:sz w:val="20"/>
        </w:rPr>
      </w:pPr>
    </w:p>
    <w:p w:rsidR="00A376A0" w:rsidRDefault="00A376A0">
      <w:pPr>
        <w:spacing w:before="1" w:after="0" w:line="240" w:lineRule="auto"/>
        <w:rPr>
          <w:rFonts w:ascii="Times New Roman" w:eastAsia="Times New Roman" w:hAnsi="Times New Roman" w:cs="Times New Roman"/>
          <w:sz w:val="28"/>
        </w:rPr>
      </w:pPr>
    </w:p>
    <w:p w:rsidR="00B44FE6" w:rsidRDefault="00B44FE6">
      <w:pPr>
        <w:spacing w:before="1" w:after="0" w:line="240" w:lineRule="auto"/>
        <w:rPr>
          <w:rFonts w:ascii="Times New Roman" w:eastAsia="Times New Roman" w:hAnsi="Times New Roman" w:cs="Times New Roman"/>
          <w:sz w:val="28"/>
        </w:rPr>
      </w:pPr>
    </w:p>
    <w:p w:rsidR="00B44FE6" w:rsidRDefault="00B44FE6">
      <w:pPr>
        <w:spacing w:before="1" w:after="0" w:line="240" w:lineRule="auto"/>
        <w:rPr>
          <w:rFonts w:ascii="Times New Roman" w:eastAsia="Times New Roman" w:hAnsi="Times New Roman" w:cs="Times New Roman"/>
          <w:sz w:val="28"/>
        </w:rPr>
      </w:pPr>
    </w:p>
    <w:p w:rsidR="00BC12A5" w:rsidRDefault="00BC12A5">
      <w:pPr>
        <w:spacing w:before="1" w:after="0" w:line="240" w:lineRule="auto"/>
        <w:rPr>
          <w:rFonts w:ascii="Times New Roman" w:eastAsia="Times New Roman" w:hAnsi="Times New Roman" w:cs="Times New Roman"/>
          <w:sz w:val="28"/>
        </w:rPr>
      </w:pPr>
    </w:p>
    <w:p w:rsidR="00BC12A5" w:rsidRPr="00691FF4" w:rsidRDefault="0001104D">
      <w:pPr>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Hacer ERBAŞ ZEYBEK</w:t>
      </w:r>
      <w:r w:rsidRPr="00691F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FF4" w:rsidRPr="00691FF4">
        <w:rPr>
          <w:rFonts w:ascii="Times New Roman" w:eastAsia="Times New Roman" w:hAnsi="Times New Roman" w:cs="Times New Roman"/>
          <w:sz w:val="24"/>
          <w:szCs w:val="24"/>
        </w:rPr>
        <w:t>Nergiz MALKOÇ KABA</w:t>
      </w:r>
      <w:r>
        <w:rPr>
          <w:rFonts w:ascii="Times New Roman" w:eastAsia="Times New Roman" w:hAnsi="Times New Roman" w:cs="Times New Roman"/>
          <w:sz w:val="24"/>
          <w:szCs w:val="24"/>
        </w:rPr>
        <w:tab/>
        <w:t xml:space="preserve">   </w:t>
      </w:r>
      <w:r w:rsidR="00C81EDD" w:rsidRPr="00691F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14B2F">
        <w:rPr>
          <w:rFonts w:ascii="Calibri" w:hAnsi="Calibri"/>
          <w:sz w:val="24"/>
        </w:rPr>
        <w:t>Halil Yılmaz</w:t>
      </w:r>
      <w:bookmarkStart w:id="0" w:name="_GoBack"/>
      <w:bookmarkEnd w:id="0"/>
      <w:r w:rsidRPr="0001104D">
        <w:rPr>
          <w:rFonts w:ascii="Calibri" w:hAnsi="Calibri"/>
          <w:sz w:val="24"/>
        </w:rPr>
        <w:t xml:space="preserve">                               </w:t>
      </w:r>
      <w:r w:rsidR="00691FF4" w:rsidRPr="0001104D">
        <w:rPr>
          <w:rFonts w:ascii="Times New Roman" w:eastAsia="Times New Roman" w:hAnsi="Times New Roman" w:cs="Times New Roman"/>
          <w:sz w:val="28"/>
          <w:szCs w:val="24"/>
        </w:rPr>
        <w:t xml:space="preserve">    </w:t>
      </w:r>
      <w:r w:rsidR="00C81EDD" w:rsidRPr="0001104D">
        <w:rPr>
          <w:rFonts w:ascii="Times New Roman" w:eastAsia="Times New Roman" w:hAnsi="Times New Roman" w:cs="Times New Roman"/>
          <w:sz w:val="28"/>
          <w:szCs w:val="24"/>
        </w:rPr>
        <w:t xml:space="preserve"> </w:t>
      </w:r>
    </w:p>
    <w:p w:rsidR="006861B8" w:rsidRPr="00691FF4" w:rsidRDefault="006861B8" w:rsidP="006861B8">
      <w:pPr>
        <w:spacing w:before="1" w:after="0" w:line="240" w:lineRule="auto"/>
        <w:rPr>
          <w:rFonts w:ascii="Times New Roman" w:eastAsia="Times New Roman" w:hAnsi="Times New Roman" w:cs="Times New Roman"/>
          <w:sz w:val="24"/>
          <w:szCs w:val="24"/>
        </w:rPr>
      </w:pPr>
      <w:r w:rsidRPr="00691FF4">
        <w:rPr>
          <w:rFonts w:ascii="Times New Roman" w:eastAsia="Times New Roman" w:hAnsi="Times New Roman" w:cs="Times New Roman"/>
          <w:sz w:val="24"/>
          <w:szCs w:val="24"/>
        </w:rPr>
        <w:t xml:space="preserve">    </w:t>
      </w:r>
      <w:r w:rsidR="00691FF4">
        <w:rPr>
          <w:rFonts w:ascii="Times New Roman" w:eastAsia="Times New Roman" w:hAnsi="Times New Roman" w:cs="Times New Roman"/>
          <w:sz w:val="24"/>
          <w:szCs w:val="24"/>
        </w:rPr>
        <w:t xml:space="preserve">       </w:t>
      </w:r>
      <w:r w:rsidRPr="00691FF4">
        <w:rPr>
          <w:rFonts w:ascii="Times New Roman" w:eastAsia="Times New Roman" w:hAnsi="Times New Roman" w:cs="Times New Roman"/>
          <w:sz w:val="24"/>
          <w:szCs w:val="24"/>
        </w:rPr>
        <w:t>Asil Üye</w:t>
      </w:r>
      <w:r w:rsidRPr="00691FF4">
        <w:rPr>
          <w:rFonts w:ascii="Times New Roman" w:eastAsia="Times New Roman" w:hAnsi="Times New Roman" w:cs="Times New Roman"/>
          <w:sz w:val="24"/>
          <w:szCs w:val="24"/>
        </w:rPr>
        <w:tab/>
      </w:r>
      <w:r w:rsidRPr="00691FF4">
        <w:rPr>
          <w:rFonts w:ascii="Times New Roman" w:eastAsia="Times New Roman" w:hAnsi="Times New Roman" w:cs="Times New Roman"/>
          <w:sz w:val="24"/>
          <w:szCs w:val="24"/>
        </w:rPr>
        <w:tab/>
      </w:r>
      <w:r w:rsidRPr="00691FF4">
        <w:rPr>
          <w:rFonts w:ascii="Times New Roman" w:eastAsia="Times New Roman" w:hAnsi="Times New Roman" w:cs="Times New Roman"/>
          <w:sz w:val="24"/>
          <w:szCs w:val="24"/>
        </w:rPr>
        <w:tab/>
      </w:r>
      <w:r w:rsidR="00410429" w:rsidRPr="00691FF4">
        <w:rPr>
          <w:rFonts w:ascii="Times New Roman" w:eastAsia="Times New Roman" w:hAnsi="Times New Roman" w:cs="Times New Roman"/>
          <w:sz w:val="24"/>
          <w:szCs w:val="24"/>
        </w:rPr>
        <w:t xml:space="preserve"> </w:t>
      </w:r>
      <w:r w:rsidR="00691FF4">
        <w:rPr>
          <w:rFonts w:ascii="Times New Roman" w:eastAsia="Times New Roman" w:hAnsi="Times New Roman" w:cs="Times New Roman"/>
          <w:sz w:val="24"/>
          <w:szCs w:val="24"/>
        </w:rPr>
        <w:t xml:space="preserve">        </w:t>
      </w:r>
      <w:r w:rsidR="0001104D">
        <w:rPr>
          <w:rFonts w:ascii="Times New Roman" w:eastAsia="Times New Roman" w:hAnsi="Times New Roman" w:cs="Times New Roman"/>
          <w:sz w:val="24"/>
          <w:szCs w:val="24"/>
        </w:rPr>
        <w:t>Yedek Üye</w:t>
      </w:r>
      <w:r w:rsidR="0001104D">
        <w:rPr>
          <w:rFonts w:ascii="Times New Roman" w:eastAsia="Times New Roman" w:hAnsi="Times New Roman" w:cs="Times New Roman"/>
          <w:sz w:val="24"/>
          <w:szCs w:val="24"/>
        </w:rPr>
        <w:tab/>
      </w:r>
      <w:r w:rsidR="0001104D">
        <w:rPr>
          <w:rFonts w:ascii="Times New Roman" w:eastAsia="Times New Roman" w:hAnsi="Times New Roman" w:cs="Times New Roman"/>
          <w:sz w:val="24"/>
          <w:szCs w:val="24"/>
        </w:rPr>
        <w:tab/>
      </w:r>
      <w:r w:rsidR="00410429" w:rsidRPr="00691FF4">
        <w:rPr>
          <w:rFonts w:ascii="Times New Roman" w:eastAsia="Times New Roman" w:hAnsi="Times New Roman" w:cs="Times New Roman"/>
          <w:sz w:val="24"/>
          <w:szCs w:val="24"/>
        </w:rPr>
        <w:t xml:space="preserve">          </w:t>
      </w:r>
      <w:r w:rsidRPr="00691FF4">
        <w:rPr>
          <w:rFonts w:ascii="Times New Roman" w:eastAsia="Times New Roman" w:hAnsi="Times New Roman" w:cs="Times New Roman"/>
          <w:sz w:val="24"/>
          <w:szCs w:val="24"/>
        </w:rPr>
        <w:t>Asil Üye</w:t>
      </w:r>
    </w:p>
    <w:p w:rsidR="006861B8" w:rsidRPr="00691FF4" w:rsidRDefault="006861B8" w:rsidP="006861B8">
      <w:pPr>
        <w:spacing w:before="1" w:after="0" w:line="240" w:lineRule="auto"/>
        <w:rPr>
          <w:rFonts w:ascii="Times New Roman" w:eastAsia="Times New Roman" w:hAnsi="Times New Roman" w:cs="Times New Roman"/>
          <w:sz w:val="24"/>
          <w:szCs w:val="24"/>
        </w:rPr>
      </w:pPr>
    </w:p>
    <w:p w:rsidR="006861B8" w:rsidRDefault="006861B8">
      <w:pPr>
        <w:spacing w:before="1" w:after="0" w:line="240" w:lineRule="auto"/>
        <w:rPr>
          <w:rFonts w:ascii="Times New Roman" w:eastAsia="Times New Roman" w:hAnsi="Times New Roman" w:cs="Times New Roman"/>
          <w:sz w:val="28"/>
        </w:rPr>
      </w:pPr>
    </w:p>
    <w:sectPr w:rsidR="006861B8" w:rsidSect="006132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06" w:rsidRDefault="002F1F06" w:rsidP="00E01723">
      <w:pPr>
        <w:spacing w:after="0" w:line="240" w:lineRule="auto"/>
      </w:pPr>
      <w:r>
        <w:separator/>
      </w:r>
    </w:p>
  </w:endnote>
  <w:endnote w:type="continuationSeparator" w:id="0">
    <w:p w:rsidR="002F1F06" w:rsidRDefault="002F1F06" w:rsidP="00E0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06" w:rsidRDefault="002F1F06" w:rsidP="00E01723">
      <w:pPr>
        <w:spacing w:after="0" w:line="240" w:lineRule="auto"/>
      </w:pPr>
      <w:r>
        <w:separator/>
      </w:r>
    </w:p>
  </w:footnote>
  <w:footnote w:type="continuationSeparator" w:id="0">
    <w:p w:rsidR="002F1F06" w:rsidRDefault="002F1F06" w:rsidP="00E01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A0"/>
    <w:rsid w:val="0001104D"/>
    <w:rsid w:val="00070E5A"/>
    <w:rsid w:val="00077FFD"/>
    <w:rsid w:val="00082FB6"/>
    <w:rsid w:val="000C767C"/>
    <w:rsid w:val="0015215E"/>
    <w:rsid w:val="001A150B"/>
    <w:rsid w:val="002868E3"/>
    <w:rsid w:val="002D1F5A"/>
    <w:rsid w:val="002F1F06"/>
    <w:rsid w:val="003E5F9E"/>
    <w:rsid w:val="00410429"/>
    <w:rsid w:val="004121AC"/>
    <w:rsid w:val="00417283"/>
    <w:rsid w:val="00445ABC"/>
    <w:rsid w:val="00474AEB"/>
    <w:rsid w:val="004D7336"/>
    <w:rsid w:val="00512F06"/>
    <w:rsid w:val="005D5AE0"/>
    <w:rsid w:val="005E5193"/>
    <w:rsid w:val="005E76C7"/>
    <w:rsid w:val="00605AE0"/>
    <w:rsid w:val="006132A6"/>
    <w:rsid w:val="00632B29"/>
    <w:rsid w:val="0063594A"/>
    <w:rsid w:val="00656C22"/>
    <w:rsid w:val="006575BA"/>
    <w:rsid w:val="00664129"/>
    <w:rsid w:val="006861B8"/>
    <w:rsid w:val="00691FF4"/>
    <w:rsid w:val="0069767F"/>
    <w:rsid w:val="006A653E"/>
    <w:rsid w:val="006C3A14"/>
    <w:rsid w:val="006D5473"/>
    <w:rsid w:val="006E02BA"/>
    <w:rsid w:val="00706D6E"/>
    <w:rsid w:val="00720604"/>
    <w:rsid w:val="00723A16"/>
    <w:rsid w:val="00725A91"/>
    <w:rsid w:val="0076393C"/>
    <w:rsid w:val="00786E9C"/>
    <w:rsid w:val="00795605"/>
    <w:rsid w:val="00821894"/>
    <w:rsid w:val="00897ECE"/>
    <w:rsid w:val="00940871"/>
    <w:rsid w:val="009E6A88"/>
    <w:rsid w:val="00A376A0"/>
    <w:rsid w:val="00AC4775"/>
    <w:rsid w:val="00AE35C3"/>
    <w:rsid w:val="00B26D98"/>
    <w:rsid w:val="00B44FE6"/>
    <w:rsid w:val="00B51BC8"/>
    <w:rsid w:val="00BC12A5"/>
    <w:rsid w:val="00C14B2F"/>
    <w:rsid w:val="00C259EB"/>
    <w:rsid w:val="00C524CC"/>
    <w:rsid w:val="00C81EDD"/>
    <w:rsid w:val="00CB329A"/>
    <w:rsid w:val="00D120BD"/>
    <w:rsid w:val="00DF5EF8"/>
    <w:rsid w:val="00E01723"/>
    <w:rsid w:val="00E37EC8"/>
    <w:rsid w:val="00E424F3"/>
    <w:rsid w:val="00F14FC4"/>
    <w:rsid w:val="00F15C02"/>
    <w:rsid w:val="00F16569"/>
    <w:rsid w:val="00F350AA"/>
    <w:rsid w:val="00F85D96"/>
    <w:rsid w:val="00F87085"/>
    <w:rsid w:val="00FA6CD0"/>
    <w:rsid w:val="00FB3944"/>
    <w:rsid w:val="00FF7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05C8"/>
  <w15:docId w15:val="{49DB306F-9D4B-4A1B-8209-842A01A4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1F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1F5A"/>
    <w:rPr>
      <w:rFonts w:ascii="Segoe UI" w:hAnsi="Segoe UI" w:cs="Segoe UI"/>
      <w:sz w:val="18"/>
      <w:szCs w:val="18"/>
    </w:rPr>
  </w:style>
  <w:style w:type="paragraph" w:styleId="stBilgi">
    <w:name w:val="header"/>
    <w:basedOn w:val="Normal"/>
    <w:link w:val="stBilgiChar"/>
    <w:uiPriority w:val="99"/>
    <w:unhideWhenUsed/>
    <w:rsid w:val="00E017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1723"/>
  </w:style>
  <w:style w:type="paragraph" w:styleId="AltBilgi">
    <w:name w:val="footer"/>
    <w:basedOn w:val="Normal"/>
    <w:link w:val="AltBilgiChar"/>
    <w:uiPriority w:val="99"/>
    <w:unhideWhenUsed/>
    <w:rsid w:val="00E017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504</Words>
  <Characters>2879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MDRYRD</dc:creator>
  <cp:lastModifiedBy>Müdür Yrd</cp:lastModifiedBy>
  <cp:revision>11</cp:revision>
  <cp:lastPrinted>2023-10-25T11:53:00Z</cp:lastPrinted>
  <dcterms:created xsi:type="dcterms:W3CDTF">2023-10-25T08:07:00Z</dcterms:created>
  <dcterms:modified xsi:type="dcterms:W3CDTF">2024-10-15T11:16:00Z</dcterms:modified>
</cp:coreProperties>
</file>